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98" w:lineRule="auto"/>
        <w:ind w:left="3384" w:hanging="216.00000000000023"/>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Sister City Committee </w:t>
        <w:br w:type="textWrapping"/>
        <w:t xml:space="preserve">Minutes of Meeting </w:t>
        <w:br w:type="textWrapping"/>
        <w:t xml:space="preserve">October 1st, 2024</w:t>
      </w:r>
    </w:p>
    <w:p w:rsidR="00000000" w:rsidDel="00000000" w:rsidP="00000000" w:rsidRDefault="00000000" w:rsidRPr="00000000" w14:paraId="00000002">
      <w:pPr>
        <w:spacing w:line="298" w:lineRule="auto"/>
        <w:ind w:left="0"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Public Comment</w:t>
      </w:r>
    </w:p>
    <w:p w:rsidR="00000000" w:rsidDel="00000000" w:rsidP="00000000" w:rsidRDefault="00000000" w:rsidRPr="00000000" w14:paraId="00000003">
      <w:pPr>
        <w:spacing w:line="298" w:lineRule="auto"/>
        <w:ind w:left="0"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The Town’s Public Comment Period shall be reserved for those citizens that have signed up to address a Board or Committee, at least twenty-four (24) hours in advance of the meeting, pursuant to the Town’s Public Comment Policy. Speakers are limited to three (3) minutes. Additional comments may be submitted in writing. </w:t>
      </w:r>
    </w:p>
    <w:p w:rsidR="00000000" w:rsidDel="00000000" w:rsidP="00000000" w:rsidRDefault="00000000" w:rsidRPr="00000000" w14:paraId="00000004">
      <w:pPr>
        <w:numPr>
          <w:ilvl w:val="0"/>
          <w:numId w:val="5"/>
        </w:numPr>
        <w:spacing w:before="671" w:line="245" w:lineRule="auto"/>
        <w:rPr>
          <w:sz w:val="25"/>
          <w:szCs w:val="25"/>
        </w:rPr>
      </w:pPr>
      <w:r w:rsidDel="00000000" w:rsidR="00000000" w:rsidRPr="00000000">
        <w:rPr>
          <w:rFonts w:ascii="Calibri" w:cs="Calibri" w:eastAsia="Calibri" w:hAnsi="Calibri"/>
          <w:b w:val="1"/>
          <w:sz w:val="25"/>
          <w:szCs w:val="25"/>
          <w:rtl w:val="0"/>
        </w:rPr>
        <w:t xml:space="preserve">Call the Meeting to Order</w:t>
      </w:r>
    </w:p>
    <w:p w:rsidR="00000000" w:rsidDel="00000000" w:rsidP="00000000" w:rsidRDefault="00000000" w:rsidRPr="00000000" w14:paraId="00000005">
      <w:pPr>
        <w:spacing w:before="360" w:line="245"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Gerry  </w:t>
      </w:r>
      <w:r w:rsidDel="00000000" w:rsidR="00000000" w:rsidRPr="00000000">
        <w:rPr>
          <w:rFonts w:ascii="Calibri" w:cs="Calibri" w:eastAsia="Calibri" w:hAnsi="Calibri"/>
          <w:sz w:val="25"/>
          <w:szCs w:val="25"/>
          <w:rtl w:val="0"/>
        </w:rPr>
        <w:t xml:space="preserve">called the meeting to order at 5:30 p.m. The following were present:</w:t>
      </w:r>
    </w:p>
    <w:p w:rsidR="00000000" w:rsidDel="00000000" w:rsidP="00000000" w:rsidRDefault="00000000" w:rsidRPr="00000000" w14:paraId="00000006">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07">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Marc Michaelson</w:t>
      </w:r>
    </w:p>
    <w:p w:rsidR="00000000" w:rsidDel="00000000" w:rsidP="00000000" w:rsidRDefault="00000000" w:rsidRPr="00000000" w14:paraId="00000008">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Shelby Sallee</w:t>
      </w:r>
    </w:p>
    <w:p w:rsidR="00000000" w:rsidDel="00000000" w:rsidP="00000000" w:rsidRDefault="00000000" w:rsidRPr="00000000" w14:paraId="00000009">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Fran Dunne</w:t>
      </w:r>
    </w:p>
    <w:p w:rsidR="00000000" w:rsidDel="00000000" w:rsidP="00000000" w:rsidRDefault="00000000" w:rsidRPr="00000000" w14:paraId="0000000A">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Barbara Ibarra</w:t>
      </w:r>
    </w:p>
    <w:p w:rsidR="00000000" w:rsidDel="00000000" w:rsidP="00000000" w:rsidRDefault="00000000" w:rsidRPr="00000000" w14:paraId="0000000B">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Amy Wise</w:t>
      </w:r>
    </w:p>
    <w:p w:rsidR="00000000" w:rsidDel="00000000" w:rsidP="00000000" w:rsidRDefault="00000000" w:rsidRPr="00000000" w14:paraId="0000000C">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Mary Ann Rogers</w:t>
      </w:r>
    </w:p>
    <w:p w:rsidR="00000000" w:rsidDel="00000000" w:rsidP="00000000" w:rsidRDefault="00000000" w:rsidRPr="00000000" w14:paraId="0000000D">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Gerry Short</w:t>
      </w:r>
    </w:p>
    <w:p w:rsidR="00000000" w:rsidDel="00000000" w:rsidP="00000000" w:rsidRDefault="00000000" w:rsidRPr="00000000" w14:paraId="0000000E">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0F">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Not Present:</w:t>
      </w:r>
      <w:r w:rsidDel="00000000" w:rsidR="00000000" w:rsidRPr="00000000">
        <w:rPr>
          <w:rtl w:val="0"/>
        </w:rPr>
      </w:r>
    </w:p>
    <w:p w:rsidR="00000000" w:rsidDel="00000000" w:rsidP="00000000" w:rsidRDefault="00000000" w:rsidRPr="00000000" w14:paraId="00000010">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Melody Villalobos </w:t>
      </w:r>
    </w:p>
    <w:p w:rsidR="00000000" w:rsidDel="00000000" w:rsidP="00000000" w:rsidRDefault="00000000" w:rsidRPr="00000000" w14:paraId="00000011">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Jonathan Wright </w:t>
      </w:r>
    </w:p>
    <w:p w:rsidR="00000000" w:rsidDel="00000000" w:rsidP="00000000" w:rsidRDefault="00000000" w:rsidRPr="00000000" w14:paraId="00000012">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3">
      <w:pPr>
        <w:numPr>
          <w:ilvl w:val="0"/>
          <w:numId w:val="5"/>
        </w:numPr>
        <w:spacing w:before="375" w:line="245" w:lineRule="auto"/>
        <w:rPr>
          <w:sz w:val="25"/>
          <w:szCs w:val="25"/>
        </w:rPr>
      </w:pPr>
      <w:r w:rsidDel="00000000" w:rsidR="00000000" w:rsidRPr="00000000">
        <w:rPr>
          <w:rFonts w:ascii="Calibri" w:cs="Calibri" w:eastAsia="Calibri" w:hAnsi="Calibri"/>
          <w:b w:val="1"/>
          <w:sz w:val="25"/>
          <w:szCs w:val="25"/>
          <w:rtl w:val="0"/>
        </w:rPr>
        <w:t xml:space="preserve">Approval of September 3, 2024 Minutes</w:t>
      </w:r>
    </w:p>
    <w:p w:rsidR="00000000" w:rsidDel="00000000" w:rsidP="00000000" w:rsidRDefault="00000000" w:rsidRPr="00000000" w14:paraId="00000014">
      <w:pPr>
        <w:spacing w:before="309" w:line="291.99999999999994"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Bobbie  </w:t>
      </w:r>
      <w:r w:rsidDel="00000000" w:rsidR="00000000" w:rsidRPr="00000000">
        <w:rPr>
          <w:rFonts w:ascii="Calibri" w:cs="Calibri" w:eastAsia="Calibri" w:hAnsi="Calibri"/>
          <w:sz w:val="25"/>
          <w:szCs w:val="25"/>
          <w:rtl w:val="0"/>
        </w:rPr>
        <w:t xml:space="preserve">made a motion to approve the minutes as written. The motion was seconded by Amy and passed unanimously.</w:t>
      </w:r>
    </w:p>
    <w:p w:rsidR="00000000" w:rsidDel="00000000" w:rsidP="00000000" w:rsidRDefault="00000000" w:rsidRPr="00000000" w14:paraId="00000015">
      <w:pPr>
        <w:spacing w:line="240" w:lineRule="auto"/>
        <w:ind w:left="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6">
      <w:pPr>
        <w:numPr>
          <w:ilvl w:val="0"/>
          <w:numId w:val="5"/>
        </w:numPr>
        <w:spacing w:before="370" w:line="244" w:lineRule="auto"/>
        <w:rPr>
          <w:sz w:val="25"/>
          <w:szCs w:val="25"/>
        </w:rPr>
      </w:pPr>
      <w:r w:rsidDel="00000000" w:rsidR="00000000" w:rsidRPr="00000000">
        <w:rPr>
          <w:rFonts w:ascii="Calibri" w:cs="Calibri" w:eastAsia="Calibri" w:hAnsi="Calibri"/>
          <w:b w:val="1"/>
          <w:sz w:val="25"/>
          <w:szCs w:val="25"/>
          <w:rtl w:val="0"/>
        </w:rPr>
        <w:t xml:space="preserve">Financial Status </w:t>
      </w:r>
      <w:r w:rsidDel="00000000" w:rsidR="00000000" w:rsidRPr="00000000">
        <w:rPr>
          <w:rtl w:val="0"/>
        </w:rPr>
      </w:r>
    </w:p>
    <w:p w:rsidR="00000000" w:rsidDel="00000000" w:rsidP="00000000" w:rsidRDefault="00000000" w:rsidRPr="00000000" w14:paraId="00000017">
      <w:pPr>
        <w:spacing w:line="240" w:lineRule="auto"/>
        <w:ind w:left="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8">
      <w:pPr>
        <w:spacing w:line="240" w:lineRule="auto"/>
        <w:ind w:left="720"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The monthly reconciliation for September 2024 was reviewed with a balance of $92,357.10</w:t>
      </w:r>
    </w:p>
    <w:p w:rsidR="00000000" w:rsidDel="00000000" w:rsidP="00000000" w:rsidRDefault="00000000" w:rsidRPr="00000000" w14:paraId="00000019">
      <w:pPr>
        <w:spacing w:line="240" w:lineRule="auto"/>
        <w:ind w:left="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A">
      <w:pPr>
        <w:numPr>
          <w:ilvl w:val="0"/>
          <w:numId w:val="5"/>
        </w:numPr>
        <w:spacing w:after="0" w:afterAutospacing="0" w:before="370" w:line="244" w:lineRule="auto"/>
        <w:rPr>
          <w:sz w:val="25"/>
          <w:szCs w:val="25"/>
        </w:rPr>
      </w:pPr>
      <w:r w:rsidDel="00000000" w:rsidR="00000000" w:rsidRPr="00000000">
        <w:rPr>
          <w:rFonts w:ascii="Calibri" w:cs="Calibri" w:eastAsia="Calibri" w:hAnsi="Calibri"/>
          <w:b w:val="1"/>
          <w:sz w:val="25"/>
          <w:szCs w:val="25"/>
          <w:rtl w:val="0"/>
        </w:rPr>
        <w:t xml:space="preserve">Zama Communications</w:t>
      </w:r>
    </w:p>
    <w:p w:rsidR="00000000" w:rsidDel="00000000" w:rsidP="00000000" w:rsidRDefault="00000000" w:rsidRPr="00000000" w14:paraId="0000001B">
      <w:pPr>
        <w:numPr>
          <w:ilvl w:val="0"/>
          <w:numId w:val="9"/>
        </w:numPr>
        <w:spacing w:before="0" w:beforeAutospacing="0" w:line="244"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Marc discussed email from Zama; the committee discussed those items later in the meeting. </w:t>
      </w:r>
    </w:p>
    <w:p w:rsidR="00000000" w:rsidDel="00000000" w:rsidP="00000000" w:rsidRDefault="00000000" w:rsidRPr="00000000" w14:paraId="0000001C">
      <w:pPr>
        <w:spacing w:before="355" w:line="244"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5. Unfinished Business </w:t>
      </w:r>
    </w:p>
    <w:p w:rsidR="00000000" w:rsidDel="00000000" w:rsidP="00000000" w:rsidRDefault="00000000" w:rsidRPr="00000000" w14:paraId="0000001D">
      <w:pPr>
        <w:spacing w:before="355" w:line="244" w:lineRule="auto"/>
        <w:ind w:left="0" w:firstLine="0"/>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a. </w:t>
      </w:r>
      <w:r w:rsidDel="00000000" w:rsidR="00000000" w:rsidRPr="00000000">
        <w:rPr>
          <w:rFonts w:ascii="Calibri" w:cs="Calibri" w:eastAsia="Calibri" w:hAnsi="Calibri"/>
          <w:sz w:val="25"/>
          <w:szCs w:val="25"/>
          <w:rtl w:val="0"/>
        </w:rPr>
        <w:t xml:space="preserve">Student Application Brandon S. </w:t>
      </w:r>
    </w:p>
    <w:p w:rsidR="00000000" w:rsidDel="00000000" w:rsidP="00000000" w:rsidRDefault="00000000" w:rsidRPr="00000000" w14:paraId="0000001E">
      <w:pPr>
        <w:numPr>
          <w:ilvl w:val="0"/>
          <w:numId w:val="8"/>
        </w:numPr>
        <w:spacing w:after="0" w:afterAutospacing="0" w:before="355" w:line="244"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Gerry &amp; Melody had an interview with Brandon S. Gerry discussed how the interview went and recommended to the rest of the committee that he be a part of SisterCity. </w:t>
      </w:r>
    </w:p>
    <w:p w:rsidR="00000000" w:rsidDel="00000000" w:rsidP="00000000" w:rsidRDefault="00000000" w:rsidRPr="00000000" w14:paraId="0000001F">
      <w:pPr>
        <w:numPr>
          <w:ilvl w:val="0"/>
          <w:numId w:val="6"/>
        </w:numPr>
        <w:spacing w:before="0" w:beforeAutospacing="0" w:line="244"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Shelby made a motion to approve Brandon S. for the program. The motion was seconded by Fran and passed unanimously. </w:t>
      </w:r>
    </w:p>
    <w:p w:rsidR="00000000" w:rsidDel="00000000" w:rsidP="00000000" w:rsidRDefault="00000000" w:rsidRPr="00000000" w14:paraId="00000020">
      <w:pPr>
        <w:spacing w:before="701" w:line="245" w:lineRule="auto"/>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6. New Business</w:t>
      </w:r>
      <w:r w:rsidDel="00000000" w:rsidR="00000000" w:rsidRPr="00000000">
        <w:rPr>
          <w:rtl w:val="0"/>
        </w:rPr>
      </w:r>
    </w:p>
    <w:p w:rsidR="00000000" w:rsidDel="00000000" w:rsidP="00000000" w:rsidRDefault="00000000" w:rsidRPr="00000000" w14:paraId="00000021">
      <w:pPr>
        <w:widowControl w:val="0"/>
        <w:spacing w:before="355" w:line="240" w:lineRule="auto"/>
        <w:ind w:left="0" w:firstLine="0"/>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      a.  </w:t>
      </w:r>
      <w:r w:rsidDel="00000000" w:rsidR="00000000" w:rsidRPr="00000000">
        <w:rPr>
          <w:rFonts w:ascii="Calibri" w:cs="Calibri" w:eastAsia="Calibri" w:hAnsi="Calibri"/>
          <w:sz w:val="25"/>
          <w:szCs w:val="25"/>
          <w:rtl w:val="0"/>
        </w:rPr>
        <w:t xml:space="preserve">Student application</w:t>
      </w:r>
    </w:p>
    <w:p w:rsidR="00000000" w:rsidDel="00000000" w:rsidP="00000000" w:rsidRDefault="00000000" w:rsidRPr="00000000" w14:paraId="00000022">
      <w:pPr>
        <w:widowControl w:val="0"/>
        <w:numPr>
          <w:ilvl w:val="0"/>
          <w:numId w:val="10"/>
        </w:numPr>
        <w:spacing w:after="0" w:afterAutospacing="0" w:before="355" w:line="240" w:lineRule="auto"/>
        <w:ind w:left="720" w:hanging="36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The committee discussed the student application from Gracie Wayne.</w:t>
      </w:r>
    </w:p>
    <w:p w:rsidR="00000000" w:rsidDel="00000000" w:rsidP="00000000" w:rsidRDefault="00000000" w:rsidRPr="00000000" w14:paraId="00000023">
      <w:pPr>
        <w:widowControl w:val="0"/>
        <w:numPr>
          <w:ilvl w:val="0"/>
          <w:numId w:val="10"/>
        </w:numPr>
        <w:spacing w:after="0" w:afterAutospacing="0" w:before="0" w:beforeAutospacing="0" w:line="240"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Marc &amp; Shelby had an interview with Gracie W. Marc &amp; Shelby discussed how the interview went and Shelby recommended to the rest of the committee that she be a part of SisterCity.</w:t>
      </w:r>
    </w:p>
    <w:p w:rsidR="00000000" w:rsidDel="00000000" w:rsidP="00000000" w:rsidRDefault="00000000" w:rsidRPr="00000000" w14:paraId="00000024">
      <w:pPr>
        <w:widowControl w:val="0"/>
        <w:numPr>
          <w:ilvl w:val="0"/>
          <w:numId w:val="2"/>
        </w:numPr>
        <w:spacing w:before="0" w:beforeAutospacing="0" w:line="240"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Gerry made a motion to approve Gracie W. for the program. The motion was seconded by Bobbie and passed unanimously. </w:t>
      </w:r>
    </w:p>
    <w:p w:rsidR="00000000" w:rsidDel="00000000" w:rsidP="00000000" w:rsidRDefault="00000000" w:rsidRPr="00000000" w14:paraId="00000025">
      <w:pPr>
        <w:widowControl w:val="0"/>
        <w:spacing w:before="355" w:line="240" w:lineRule="auto"/>
        <w:ind w:firstLine="450"/>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b.  </w:t>
      </w:r>
      <w:r w:rsidDel="00000000" w:rsidR="00000000" w:rsidRPr="00000000">
        <w:rPr>
          <w:rFonts w:ascii="Calibri" w:cs="Calibri" w:eastAsia="Calibri" w:hAnsi="Calibri"/>
          <w:sz w:val="25"/>
          <w:szCs w:val="25"/>
          <w:rtl w:val="0"/>
        </w:rPr>
        <w:t xml:space="preserve">Journey Through Japan event </w:t>
      </w:r>
    </w:p>
    <w:p w:rsidR="00000000" w:rsidDel="00000000" w:rsidP="00000000" w:rsidRDefault="00000000" w:rsidRPr="00000000" w14:paraId="00000026">
      <w:pPr>
        <w:widowControl w:val="0"/>
        <w:numPr>
          <w:ilvl w:val="0"/>
          <w:numId w:val="1"/>
        </w:numPr>
        <w:spacing w:before="355" w:line="240"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Shelby will add event to Groupme. </w:t>
      </w:r>
    </w:p>
    <w:p w:rsidR="00000000" w:rsidDel="00000000" w:rsidP="00000000" w:rsidRDefault="00000000" w:rsidRPr="00000000" w14:paraId="00000027">
      <w:pPr>
        <w:widowControl w:val="0"/>
        <w:spacing w:before="355" w:line="240" w:lineRule="auto"/>
        <w:ind w:firstLine="450"/>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c. </w:t>
      </w:r>
      <w:r w:rsidDel="00000000" w:rsidR="00000000" w:rsidRPr="00000000">
        <w:rPr>
          <w:rFonts w:ascii="Calibri" w:cs="Calibri" w:eastAsia="Calibri" w:hAnsi="Calibri"/>
          <w:sz w:val="25"/>
          <w:szCs w:val="25"/>
          <w:rtl w:val="0"/>
        </w:rPr>
        <w:t xml:space="preserve">Fundraising and connecting with students</w:t>
      </w:r>
    </w:p>
    <w:p w:rsidR="00000000" w:rsidDel="00000000" w:rsidP="00000000" w:rsidRDefault="00000000" w:rsidRPr="00000000" w14:paraId="00000028">
      <w:pPr>
        <w:widowControl w:val="0"/>
        <w:numPr>
          <w:ilvl w:val="0"/>
          <w:numId w:val="7"/>
        </w:numPr>
        <w:spacing w:after="0" w:afterAutospacing="0" w:before="355" w:line="240"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Committee discussed different opportunities for fundraising events to do during the holiday season. The committee to move forward with the Calendar Fundraiser. Shelby will create Calendar and can be distributed at the potential “friendsgiving” event. </w:t>
      </w:r>
    </w:p>
    <w:p w:rsidR="00000000" w:rsidDel="00000000" w:rsidP="00000000" w:rsidRDefault="00000000" w:rsidRPr="00000000" w14:paraId="00000029">
      <w:pPr>
        <w:widowControl w:val="0"/>
        <w:numPr>
          <w:ilvl w:val="0"/>
          <w:numId w:val="7"/>
        </w:numPr>
        <w:spacing w:after="0" w:afterAutospacing="0" w:before="0" w:beforeAutospacing="0" w:line="240"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Committee discussed having students participate in the Town of Smyrna’s annual Christmas Parade on December 8th. </w:t>
      </w:r>
    </w:p>
    <w:p w:rsidR="00000000" w:rsidDel="00000000" w:rsidP="00000000" w:rsidRDefault="00000000" w:rsidRPr="00000000" w14:paraId="0000002A">
      <w:pPr>
        <w:widowControl w:val="0"/>
        <w:numPr>
          <w:ilvl w:val="0"/>
          <w:numId w:val="7"/>
        </w:numPr>
        <w:spacing w:after="0" w:afterAutospacing="0" w:before="0" w:beforeAutospacing="0" w:line="240"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Committee discussed date options for “friendsgiving” event. </w:t>
      </w:r>
    </w:p>
    <w:p w:rsidR="00000000" w:rsidDel="00000000" w:rsidP="00000000" w:rsidRDefault="00000000" w:rsidRPr="00000000" w14:paraId="0000002B">
      <w:pPr>
        <w:widowControl w:val="0"/>
        <w:numPr>
          <w:ilvl w:val="0"/>
          <w:numId w:val="4"/>
        </w:numPr>
        <w:spacing w:after="0" w:afterAutospacing="0" w:before="0" w:beforeAutospacing="0" w:line="240"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Fran made a motion to approve date of “friendsgiving” event via text message. The motion was seconded by Amy, after discussion the motion was passed unanimously. </w:t>
      </w:r>
    </w:p>
    <w:p w:rsidR="00000000" w:rsidDel="00000000" w:rsidP="00000000" w:rsidRDefault="00000000" w:rsidRPr="00000000" w14:paraId="0000002C">
      <w:pPr>
        <w:widowControl w:val="0"/>
        <w:numPr>
          <w:ilvl w:val="0"/>
          <w:numId w:val="4"/>
        </w:numPr>
        <w:spacing w:before="0" w:beforeAutospacing="0" w:line="240"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Mary Ann made a motion to provide meat for “friendsgiving” event up to $500. The motion was seconded by Bobbie and passed unanimously. </w:t>
      </w:r>
    </w:p>
    <w:p w:rsidR="00000000" w:rsidDel="00000000" w:rsidP="00000000" w:rsidRDefault="00000000" w:rsidRPr="00000000" w14:paraId="0000002D">
      <w:pPr>
        <w:widowControl w:val="0"/>
        <w:spacing w:before="355" w:line="240" w:lineRule="auto"/>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2E">
      <w:pPr>
        <w:spacing w:before="364" w:line="245"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7. Other</w:t>
      </w:r>
    </w:p>
    <w:p w:rsidR="00000000" w:rsidDel="00000000" w:rsidP="00000000" w:rsidRDefault="00000000" w:rsidRPr="00000000" w14:paraId="0000002F">
      <w:pPr>
        <w:numPr>
          <w:ilvl w:val="0"/>
          <w:numId w:val="3"/>
        </w:numPr>
        <w:spacing w:after="0" w:afterAutospacing="0" w:before="364" w:line="245" w:lineRule="auto"/>
        <w:ind w:left="720" w:hanging="36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Committee confirmed that the next meeting would be held on November 12th. </w:t>
      </w:r>
    </w:p>
    <w:p w:rsidR="00000000" w:rsidDel="00000000" w:rsidP="00000000" w:rsidRDefault="00000000" w:rsidRPr="00000000" w14:paraId="00000030">
      <w:pPr>
        <w:numPr>
          <w:ilvl w:val="0"/>
          <w:numId w:val="3"/>
        </w:numPr>
        <w:spacing w:before="0" w:beforeAutospacing="0" w:line="245"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Marc discussed the potential for backgrounds checks for Zama chaperons, potential activities for ‘25 visit to Zama, and travel date options. Committee preferred the travel dates of July 20th- August 2nd, 2025. </w:t>
      </w:r>
    </w:p>
    <w:p w:rsidR="00000000" w:rsidDel="00000000" w:rsidP="00000000" w:rsidRDefault="00000000" w:rsidRPr="00000000" w14:paraId="00000031">
      <w:pPr>
        <w:spacing w:before="375" w:line="245"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8. Adjournment</w:t>
      </w:r>
    </w:p>
    <w:p w:rsidR="00000000" w:rsidDel="00000000" w:rsidP="00000000" w:rsidRDefault="00000000" w:rsidRPr="00000000" w14:paraId="00000032">
      <w:pPr>
        <w:spacing w:before="303" w:line="297" w:lineRule="auto"/>
        <w:ind w:left="360" w:right="72" w:firstLine="0"/>
        <w:rPr/>
      </w:pPr>
      <w:r w:rsidDel="00000000" w:rsidR="00000000" w:rsidRPr="00000000">
        <w:rPr>
          <w:rFonts w:ascii="Calibri" w:cs="Calibri" w:eastAsia="Calibri" w:hAnsi="Calibri"/>
          <w:sz w:val="25"/>
          <w:szCs w:val="25"/>
          <w:rtl w:val="0"/>
        </w:rPr>
        <w:t xml:space="preserve">With no further business before the committee, a motion was made to adjourn by Bobbie and seconded by Fran at 6:45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0" w:firstLine="0"/>
      </w:pPr>
      <w:rPr>
        <w:rFonts w:ascii="Calibri" w:cs="Calibri" w:eastAsia="Calibri" w:hAnsi="Calibri"/>
        <w:b w:val="1"/>
        <w:color w:val="000000"/>
        <w:sz w:val="24"/>
        <w:szCs w:val="24"/>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